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C50" w:rsidRPr="007C4321" w:rsidRDefault="00A11C50" w:rsidP="00A11C5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C4321">
        <w:rPr>
          <w:rFonts w:ascii="Times New Roman" w:hAnsi="Times New Roman"/>
          <w:b/>
          <w:sz w:val="24"/>
          <w:szCs w:val="24"/>
        </w:rPr>
        <w:t xml:space="preserve">Аннотация к рабочей программе по </w:t>
      </w:r>
      <w:r>
        <w:rPr>
          <w:rFonts w:ascii="Times New Roman" w:hAnsi="Times New Roman"/>
          <w:b/>
          <w:sz w:val="24"/>
          <w:szCs w:val="24"/>
        </w:rPr>
        <w:t xml:space="preserve">немецкому </w:t>
      </w:r>
      <w:r w:rsidRPr="007C4321">
        <w:rPr>
          <w:rFonts w:ascii="Times New Roman" w:hAnsi="Times New Roman"/>
          <w:b/>
          <w:sz w:val="24"/>
          <w:szCs w:val="24"/>
        </w:rPr>
        <w:t>языку</w:t>
      </w:r>
    </w:p>
    <w:p w:rsidR="00A11C50" w:rsidRPr="007C4321" w:rsidRDefault="00A11C50" w:rsidP="00A11C5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7C4321">
        <w:rPr>
          <w:rFonts w:ascii="Times New Roman" w:hAnsi="Times New Roman"/>
          <w:b/>
          <w:sz w:val="24"/>
          <w:szCs w:val="24"/>
        </w:rPr>
        <w:t xml:space="preserve"> класс</w:t>
      </w: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7"/>
        <w:gridCol w:w="7258"/>
      </w:tblGrid>
      <w:tr w:rsidR="00A11C50" w:rsidRPr="005D14F1" w:rsidTr="00945F30">
        <w:tc>
          <w:tcPr>
            <w:tcW w:w="2807" w:type="dxa"/>
          </w:tcPr>
          <w:p w:rsidR="00A11C50" w:rsidRPr="005D14F1" w:rsidRDefault="00A11C50" w:rsidP="00FE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4F1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7258" w:type="dxa"/>
          </w:tcPr>
          <w:p w:rsidR="00A11C50" w:rsidRPr="00741248" w:rsidRDefault="00A11C50" w:rsidP="00FE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Немецкий язык</w:t>
            </w:r>
          </w:p>
        </w:tc>
      </w:tr>
      <w:tr w:rsidR="00A11C50" w:rsidRPr="005D14F1" w:rsidTr="00945F30">
        <w:tc>
          <w:tcPr>
            <w:tcW w:w="2807" w:type="dxa"/>
          </w:tcPr>
          <w:p w:rsidR="00A11C50" w:rsidRPr="005D14F1" w:rsidRDefault="00A11C50" w:rsidP="00FE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4F1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258" w:type="dxa"/>
          </w:tcPr>
          <w:p w:rsidR="00A11C50" w:rsidRPr="005D14F1" w:rsidRDefault="00A11C50" w:rsidP="00FE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4F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11C50" w:rsidRPr="005D14F1" w:rsidTr="00945F30">
        <w:tc>
          <w:tcPr>
            <w:tcW w:w="2807" w:type="dxa"/>
          </w:tcPr>
          <w:p w:rsidR="00A11C50" w:rsidRPr="005D14F1" w:rsidRDefault="00A11C50" w:rsidP="00FE1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4F1">
              <w:rPr>
                <w:rFonts w:ascii="Times New Roman" w:hAnsi="Times New Roman"/>
                <w:sz w:val="24"/>
                <w:szCs w:val="24"/>
              </w:rPr>
              <w:t>Нормативная  база</w:t>
            </w:r>
          </w:p>
          <w:p w:rsidR="00A11C50" w:rsidRPr="005D14F1" w:rsidRDefault="00A11C50" w:rsidP="00FE1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58" w:type="dxa"/>
          </w:tcPr>
          <w:p w:rsidR="00B9357F" w:rsidRPr="00B9357F" w:rsidRDefault="00B9357F" w:rsidP="00B9357F">
            <w:pPr>
              <w:pStyle w:val="a3"/>
              <w:jc w:val="both"/>
              <w:rPr>
                <w:color w:val="000000"/>
              </w:rPr>
            </w:pPr>
            <w:r w:rsidRPr="00B9357F">
              <w:rPr>
                <w:color w:val="000000"/>
              </w:rPr>
              <w:t>- Федеральный закон «Об образовании» от 29.12.2012г. № 273 – ФЗ (в ред. 08.12.2020г.)</w:t>
            </w:r>
          </w:p>
          <w:p w:rsidR="00B9357F" w:rsidRPr="00B9357F" w:rsidRDefault="00B9357F" w:rsidP="00B9357F">
            <w:pPr>
              <w:pStyle w:val="a3"/>
              <w:jc w:val="both"/>
              <w:rPr>
                <w:color w:val="000000"/>
              </w:rPr>
            </w:pPr>
            <w:r w:rsidRPr="00B9357F">
              <w:rPr>
                <w:color w:val="000000"/>
              </w:rPr>
              <w:t>- Федеральный государственный образовательный стандарт основного общего образования  от  31.05.2021г.</w:t>
            </w:r>
          </w:p>
          <w:p w:rsidR="00B9357F" w:rsidRPr="00B9357F" w:rsidRDefault="00B9357F" w:rsidP="00B9357F">
            <w:pPr>
              <w:pStyle w:val="a3"/>
              <w:jc w:val="both"/>
              <w:rPr>
                <w:color w:val="000000"/>
              </w:rPr>
            </w:pPr>
            <w:r w:rsidRPr="00B9357F">
              <w:rPr>
                <w:color w:val="000000"/>
              </w:rPr>
              <w:t xml:space="preserve">- Программа по иностранному (немецкому) языку на уровне основного общего образования составлена на основе требований к результатам освоения основной образовательной программы,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 </w:t>
            </w:r>
          </w:p>
          <w:p w:rsidR="00B9357F" w:rsidRPr="00B9357F" w:rsidRDefault="00B9357F" w:rsidP="00B9357F">
            <w:pPr>
              <w:pStyle w:val="a3"/>
              <w:jc w:val="both"/>
              <w:rPr>
                <w:color w:val="000000"/>
              </w:rPr>
            </w:pPr>
            <w:r w:rsidRPr="00B9357F">
              <w:rPr>
                <w:color w:val="000000"/>
              </w:rPr>
              <w:t>- Приказ Министерства просвещения РФ от 21.09.2022г.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организациями, осуществляющими образовательную деятельность и установления предельного срока использования исключенных учебников.</w:t>
            </w:r>
          </w:p>
          <w:p w:rsidR="00B9357F" w:rsidRPr="00B9357F" w:rsidRDefault="00B9357F" w:rsidP="00B9357F">
            <w:pPr>
              <w:pStyle w:val="a3"/>
              <w:jc w:val="both"/>
              <w:rPr>
                <w:color w:val="000000"/>
              </w:rPr>
            </w:pPr>
            <w:r w:rsidRPr="00B9357F">
              <w:rPr>
                <w:color w:val="000000"/>
              </w:rPr>
              <w:t xml:space="preserve">- Основной образовательной программы основного общего образования МАОУ </w:t>
            </w:r>
            <w:proofErr w:type="spellStart"/>
            <w:r w:rsidRPr="00B9357F">
              <w:rPr>
                <w:color w:val="000000"/>
              </w:rPr>
              <w:t>Банниковская</w:t>
            </w:r>
            <w:proofErr w:type="spellEnd"/>
            <w:r w:rsidRPr="00B9357F">
              <w:rPr>
                <w:color w:val="000000"/>
              </w:rPr>
              <w:t xml:space="preserve"> СОШ (</w:t>
            </w:r>
            <w:proofErr w:type="gramStart"/>
            <w:r w:rsidRPr="00B9357F">
              <w:rPr>
                <w:color w:val="000000"/>
              </w:rPr>
              <w:t>утверждена</w:t>
            </w:r>
            <w:proofErr w:type="gramEnd"/>
            <w:r w:rsidRPr="00B9357F">
              <w:rPr>
                <w:color w:val="000000"/>
              </w:rPr>
              <w:t xml:space="preserve"> приказом директора школы от 31.08.2023г. № 180);</w:t>
            </w:r>
          </w:p>
          <w:p w:rsidR="00B9357F" w:rsidRPr="00B9357F" w:rsidRDefault="00B9357F" w:rsidP="00B9357F">
            <w:pPr>
              <w:pStyle w:val="a3"/>
              <w:jc w:val="both"/>
              <w:rPr>
                <w:color w:val="000000"/>
              </w:rPr>
            </w:pPr>
            <w:r w:rsidRPr="00B9357F">
              <w:rPr>
                <w:color w:val="000000"/>
              </w:rPr>
              <w:t xml:space="preserve">- Учебного плана МАОУ </w:t>
            </w:r>
            <w:proofErr w:type="spellStart"/>
            <w:r w:rsidRPr="00B9357F">
              <w:rPr>
                <w:color w:val="000000"/>
              </w:rPr>
              <w:t>Банниковская</w:t>
            </w:r>
            <w:proofErr w:type="spellEnd"/>
            <w:r w:rsidRPr="00B9357F">
              <w:rPr>
                <w:color w:val="000000"/>
              </w:rPr>
              <w:t xml:space="preserve"> СОШ на 2023-2024 учебный год (утвержден приказом директора школы от 31.08.2023г. № 180);</w:t>
            </w:r>
          </w:p>
          <w:p w:rsidR="00A11C50" w:rsidRPr="00A11C50" w:rsidRDefault="00B9357F" w:rsidP="00B9357F">
            <w:pPr>
              <w:pStyle w:val="a3"/>
              <w:suppressAutoHyphens w:val="0"/>
              <w:ind w:left="34"/>
              <w:jc w:val="both"/>
            </w:pPr>
            <w:r w:rsidRPr="00B9357F">
              <w:rPr>
                <w:color w:val="000000"/>
              </w:rPr>
              <w:t xml:space="preserve">- Календарного учебного графика МАОУ </w:t>
            </w:r>
            <w:proofErr w:type="spellStart"/>
            <w:r w:rsidRPr="00B9357F">
              <w:rPr>
                <w:color w:val="000000"/>
              </w:rPr>
              <w:t>Банниковская</w:t>
            </w:r>
            <w:proofErr w:type="spellEnd"/>
            <w:r w:rsidRPr="00B9357F">
              <w:rPr>
                <w:color w:val="000000"/>
              </w:rPr>
              <w:t xml:space="preserve"> СОШ (утвержден приказом директора школы от 31.08.2023г. № 180);</w:t>
            </w:r>
            <w:bookmarkStart w:id="0" w:name="_GoBack"/>
            <w:bookmarkEnd w:id="0"/>
          </w:p>
        </w:tc>
      </w:tr>
      <w:tr w:rsidR="00A11C50" w:rsidRPr="005D14F1" w:rsidTr="00945F30">
        <w:tc>
          <w:tcPr>
            <w:tcW w:w="2807" w:type="dxa"/>
          </w:tcPr>
          <w:p w:rsidR="00A11C50" w:rsidRPr="005D14F1" w:rsidRDefault="00A11C50" w:rsidP="00FE1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Учебники</w:t>
            </w:r>
          </w:p>
          <w:p w:rsidR="00A11C50" w:rsidRPr="005D14F1" w:rsidRDefault="00A11C50" w:rsidP="00FE1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58" w:type="dxa"/>
          </w:tcPr>
          <w:p w:rsidR="00A11C50" w:rsidRPr="00B45404" w:rsidRDefault="00A11C50" w:rsidP="00FE172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Style w:val="a8"/>
                <w:rFonts w:ascii="Times New Roman" w:hAnsi="Times New Roman"/>
                <w:b w:val="0"/>
                <w:sz w:val="24"/>
                <w:szCs w:val="24"/>
                <w:lang w:eastAsia="ar-SA"/>
              </w:rPr>
              <w:t xml:space="preserve">Немецкий язык 9 </w:t>
            </w:r>
            <w:r w:rsidRPr="00105B99">
              <w:rPr>
                <w:rStyle w:val="a8"/>
                <w:rFonts w:ascii="Times New Roman" w:hAnsi="Times New Roman"/>
                <w:b w:val="0"/>
                <w:sz w:val="24"/>
                <w:szCs w:val="24"/>
                <w:lang w:eastAsia="ar-SA"/>
              </w:rPr>
              <w:t>класс «</w:t>
            </w:r>
            <w:r>
              <w:rPr>
                <w:rStyle w:val="a8"/>
                <w:rFonts w:ascii="Times New Roman" w:hAnsi="Times New Roman"/>
                <w:b w:val="0"/>
                <w:sz w:val="24"/>
                <w:szCs w:val="24"/>
                <w:lang w:val="en-US" w:eastAsia="ar-SA"/>
              </w:rPr>
              <w:t>Deutsch</w:t>
            </w:r>
            <w:r w:rsidRPr="00105B99">
              <w:rPr>
                <w:rStyle w:val="a8"/>
                <w:rFonts w:ascii="Times New Roman" w:hAnsi="Times New Roman"/>
                <w:b w:val="0"/>
                <w:sz w:val="24"/>
                <w:szCs w:val="24"/>
                <w:lang w:eastAsia="ar-SA"/>
              </w:rPr>
              <w:t xml:space="preserve">» </w:t>
            </w:r>
            <w:r>
              <w:rPr>
                <w:rStyle w:val="a8"/>
                <w:rFonts w:ascii="Times New Roman" w:hAnsi="Times New Roman"/>
                <w:b w:val="0"/>
                <w:sz w:val="24"/>
                <w:szCs w:val="24"/>
                <w:lang w:eastAsia="ar-SA"/>
              </w:rPr>
              <w:t>И.Л. Бим</w:t>
            </w:r>
          </w:p>
        </w:tc>
      </w:tr>
      <w:tr w:rsidR="00A11C50" w:rsidRPr="005D14F1" w:rsidTr="00945F30">
        <w:tc>
          <w:tcPr>
            <w:tcW w:w="2807" w:type="dxa"/>
          </w:tcPr>
          <w:p w:rsidR="00A11C50" w:rsidRPr="005D14F1" w:rsidRDefault="00A11C50" w:rsidP="00FE1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4F1">
              <w:rPr>
                <w:rFonts w:ascii="Times New Roman" w:hAnsi="Times New Roman"/>
                <w:sz w:val="24"/>
                <w:szCs w:val="24"/>
              </w:rPr>
              <w:t>Основные цели и  задачи реализации содержания предмета</w:t>
            </w:r>
          </w:p>
          <w:p w:rsidR="00A11C50" w:rsidRPr="005D14F1" w:rsidRDefault="00A11C50" w:rsidP="00FE1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58" w:type="dxa"/>
          </w:tcPr>
          <w:p w:rsidR="00A11C50" w:rsidRPr="005D14F1" w:rsidRDefault="00A11C50" w:rsidP="00FE1727">
            <w:pPr>
              <w:pStyle w:val="a3"/>
            </w:pPr>
            <w:r w:rsidRPr="005D14F1">
              <w:t>Цель</w:t>
            </w:r>
            <w:r>
              <w:t xml:space="preserve">  -</w:t>
            </w:r>
            <w:r w:rsidRPr="005D14F1">
              <w:t xml:space="preserve">    усвоение содержания  предмета «</w:t>
            </w:r>
            <w:r>
              <w:t>Немецкий язык</w:t>
            </w:r>
            <w:r w:rsidRPr="005D14F1">
              <w:t>» и достижение обучающимися результатов изучения в соответствии с требованиями, установленными Федеральным государственным образовательным стандартом основного общего образования.</w:t>
            </w:r>
          </w:p>
          <w:p w:rsidR="00A11C50" w:rsidRPr="00120DA7" w:rsidRDefault="00A11C50" w:rsidP="00FE1727">
            <w:pPr>
              <w:pStyle w:val="a3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Задачи</w:t>
            </w:r>
            <w:r w:rsidR="00553549">
              <w:rPr>
                <w:rFonts w:eastAsia="Calibri"/>
              </w:rPr>
              <w:t xml:space="preserve"> </w:t>
            </w:r>
            <w:r w:rsidRPr="00120DA7">
              <w:rPr>
                <w:rFonts w:eastAsia="Calibri"/>
              </w:rPr>
              <w:t>- развитие иноязычной коммуникативной компетенции в совокупности  её составляющих, а именно:</w:t>
            </w:r>
          </w:p>
          <w:p w:rsidR="00A11C50" w:rsidRPr="00120DA7" w:rsidRDefault="00A11C50" w:rsidP="00FE1727">
            <w:pPr>
              <w:pStyle w:val="a3"/>
              <w:jc w:val="both"/>
              <w:rPr>
                <w:rFonts w:eastAsia="Calibri"/>
              </w:rPr>
            </w:pPr>
            <w:r w:rsidRPr="00120DA7">
              <w:rPr>
                <w:rFonts w:eastAsia="Calibri"/>
              </w:rPr>
              <w:t>— речевая компетенция;</w:t>
            </w:r>
          </w:p>
          <w:p w:rsidR="00A11C50" w:rsidRPr="00120DA7" w:rsidRDefault="00A11C50" w:rsidP="00FE1727">
            <w:pPr>
              <w:pStyle w:val="a3"/>
              <w:jc w:val="both"/>
              <w:rPr>
                <w:rFonts w:eastAsia="Calibri"/>
              </w:rPr>
            </w:pPr>
            <w:r w:rsidRPr="00120DA7">
              <w:rPr>
                <w:rFonts w:eastAsia="Calibri"/>
              </w:rPr>
              <w:t xml:space="preserve"> — языковая компетенция;</w:t>
            </w:r>
          </w:p>
          <w:p w:rsidR="00A11C50" w:rsidRPr="00120DA7" w:rsidRDefault="00A11C50" w:rsidP="00FE1727">
            <w:pPr>
              <w:pStyle w:val="a3"/>
              <w:jc w:val="both"/>
              <w:rPr>
                <w:rFonts w:eastAsia="Calibri"/>
              </w:rPr>
            </w:pPr>
            <w:r w:rsidRPr="00120DA7">
              <w:rPr>
                <w:rFonts w:eastAsia="Calibri"/>
              </w:rPr>
              <w:t xml:space="preserve"> — социокультурная/межкультурная компетенция;</w:t>
            </w:r>
          </w:p>
          <w:p w:rsidR="00A11C50" w:rsidRPr="00120DA7" w:rsidRDefault="00A11C50" w:rsidP="00FE1727">
            <w:pPr>
              <w:pStyle w:val="a3"/>
              <w:jc w:val="both"/>
              <w:rPr>
                <w:rFonts w:eastAsia="Calibri"/>
              </w:rPr>
            </w:pPr>
            <w:r w:rsidRPr="00120DA7">
              <w:rPr>
                <w:rFonts w:eastAsia="Calibri"/>
              </w:rPr>
              <w:t xml:space="preserve"> — компенсаторная компетенция;</w:t>
            </w:r>
          </w:p>
          <w:p w:rsidR="00A11C50" w:rsidRPr="00120DA7" w:rsidRDefault="00A11C50" w:rsidP="00FE1727">
            <w:pPr>
              <w:pStyle w:val="a3"/>
              <w:jc w:val="both"/>
              <w:rPr>
                <w:rFonts w:eastAsia="Calibri"/>
              </w:rPr>
            </w:pPr>
            <w:r w:rsidRPr="00120DA7">
              <w:rPr>
                <w:rFonts w:eastAsia="Calibri"/>
              </w:rPr>
              <w:t xml:space="preserve"> — учебно-познавательная компетенция;</w:t>
            </w:r>
          </w:p>
          <w:p w:rsidR="00A11C50" w:rsidRPr="00120DA7" w:rsidRDefault="00A11C50" w:rsidP="00FE1727">
            <w:pPr>
              <w:pStyle w:val="a3"/>
              <w:jc w:val="both"/>
              <w:rPr>
                <w:rFonts w:eastAsia="Calibri"/>
              </w:rPr>
            </w:pPr>
            <w:r w:rsidRPr="00120DA7">
              <w:rPr>
                <w:rFonts w:eastAsia="Calibri"/>
              </w:rPr>
              <w:t>- развитие личности учащихся посредством реализации воспитательного потенциала иностранного языка:</w:t>
            </w:r>
          </w:p>
          <w:p w:rsidR="00A11C50" w:rsidRPr="00120DA7" w:rsidRDefault="00A11C50" w:rsidP="00FE1727">
            <w:pPr>
              <w:pStyle w:val="a3"/>
              <w:jc w:val="both"/>
              <w:rPr>
                <w:rFonts w:eastAsia="Calibri"/>
              </w:rPr>
            </w:pPr>
            <w:r w:rsidRPr="00120DA7">
              <w:rPr>
                <w:rFonts w:eastAsia="Calibri"/>
              </w:rPr>
              <w:t xml:space="preserve"> — формирование у учащихся потребности изучения иностранных языков и овладения ими как средством общения, познания, самореализации и социальной адаптации в современном мире;</w:t>
            </w:r>
          </w:p>
          <w:p w:rsidR="00A11C50" w:rsidRPr="00120DA7" w:rsidRDefault="00A11C50" w:rsidP="00FE1727">
            <w:pPr>
              <w:pStyle w:val="a3"/>
              <w:jc w:val="both"/>
              <w:rPr>
                <w:rFonts w:eastAsia="Calibri"/>
              </w:rPr>
            </w:pPr>
            <w:r w:rsidRPr="00120DA7">
              <w:rPr>
                <w:rFonts w:eastAsia="Calibri"/>
              </w:rPr>
              <w:t xml:space="preserve">— формирование общекультурной и этнической идентичности как составляющих гражданской идентичности личности;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</w:t>
            </w:r>
            <w:r w:rsidRPr="00120DA7">
              <w:rPr>
                <w:rFonts w:eastAsia="Calibri"/>
              </w:rPr>
              <w:lastRenderedPageBreak/>
              <w:t>культуры; лучшее осознание своей собственной культуры;</w:t>
            </w:r>
          </w:p>
          <w:p w:rsidR="00A11C50" w:rsidRPr="00120DA7" w:rsidRDefault="00A11C50" w:rsidP="00FE1727">
            <w:pPr>
              <w:pStyle w:val="a3"/>
              <w:jc w:val="both"/>
              <w:rPr>
                <w:rFonts w:eastAsia="Calibri"/>
              </w:rPr>
            </w:pPr>
            <w:r w:rsidRPr="00120DA7">
              <w:rPr>
                <w:rFonts w:eastAsia="Calibri"/>
              </w:rPr>
              <w:t xml:space="preserve"> — осознание необходимости вести здоровый образ жизни.</w:t>
            </w:r>
          </w:p>
          <w:p w:rsidR="00A11C50" w:rsidRPr="005D14F1" w:rsidRDefault="00A11C50" w:rsidP="00FE1727">
            <w:pPr>
              <w:pStyle w:val="a3"/>
            </w:pPr>
          </w:p>
        </w:tc>
      </w:tr>
      <w:tr w:rsidR="00A11C50" w:rsidRPr="005D14F1" w:rsidTr="00945F30">
        <w:tc>
          <w:tcPr>
            <w:tcW w:w="2807" w:type="dxa"/>
          </w:tcPr>
          <w:p w:rsidR="00A11C50" w:rsidRPr="005D14F1" w:rsidRDefault="00A11C50" w:rsidP="00FE1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4F1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  <w:p w:rsidR="00A11C50" w:rsidRPr="005D14F1" w:rsidRDefault="00A11C50" w:rsidP="00FE1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58" w:type="dxa"/>
          </w:tcPr>
          <w:p w:rsidR="00A11C50" w:rsidRPr="005D14F1" w:rsidRDefault="00A11C50" w:rsidP="001427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4F1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4273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5D14F1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4273B">
              <w:rPr>
                <w:rFonts w:ascii="Times New Roman" w:hAnsi="Times New Roman"/>
                <w:sz w:val="24"/>
                <w:szCs w:val="24"/>
              </w:rPr>
              <w:t>4</w:t>
            </w:r>
            <w:r w:rsidR="00DE67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14F1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</w:tr>
      <w:tr w:rsidR="00A11C50" w:rsidRPr="005D14F1" w:rsidTr="00DE6779">
        <w:trPr>
          <w:trHeight w:val="570"/>
        </w:trPr>
        <w:tc>
          <w:tcPr>
            <w:tcW w:w="2807" w:type="dxa"/>
          </w:tcPr>
          <w:p w:rsidR="00A11C50" w:rsidRPr="005D14F1" w:rsidRDefault="00A11C50" w:rsidP="00FE1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4F1">
              <w:rPr>
                <w:rFonts w:ascii="Times New Roman" w:hAnsi="Times New Roman"/>
                <w:sz w:val="24"/>
                <w:szCs w:val="24"/>
              </w:rPr>
              <w:t>Место предмета в учебном плане</w:t>
            </w:r>
          </w:p>
          <w:p w:rsidR="00A11C50" w:rsidRPr="005D14F1" w:rsidRDefault="00A11C50" w:rsidP="00FE1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58" w:type="dxa"/>
          </w:tcPr>
          <w:p w:rsidR="00A11C50" w:rsidRPr="005D14F1" w:rsidRDefault="00A11C50" w:rsidP="00BE7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4F1">
              <w:rPr>
                <w:rFonts w:ascii="Times New Roman" w:hAnsi="Times New Roman"/>
                <w:sz w:val="24"/>
                <w:szCs w:val="24"/>
              </w:rPr>
              <w:t>9 класс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 часа в неделю, </w:t>
            </w:r>
            <w:r w:rsidR="00BE7FF8">
              <w:rPr>
                <w:rFonts w:ascii="Times New Roman" w:hAnsi="Times New Roman"/>
                <w:sz w:val="24"/>
                <w:szCs w:val="24"/>
              </w:rPr>
              <w:t>99</w:t>
            </w:r>
            <w:r w:rsidRPr="005D14F1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год</w:t>
            </w:r>
          </w:p>
        </w:tc>
      </w:tr>
      <w:tr w:rsidR="00A11C50" w:rsidRPr="005D14F1" w:rsidTr="00945F30">
        <w:tc>
          <w:tcPr>
            <w:tcW w:w="2807" w:type="dxa"/>
          </w:tcPr>
          <w:p w:rsidR="00A11C50" w:rsidRPr="004F14E7" w:rsidRDefault="00A11C50" w:rsidP="00FE1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14E7">
              <w:rPr>
                <w:rFonts w:ascii="Times New Roman" w:hAnsi="Times New Roman"/>
                <w:sz w:val="24"/>
                <w:szCs w:val="24"/>
              </w:rPr>
              <w:t>Структура курса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5-9</w:t>
            </w:r>
            <w:r w:rsidRPr="004F14E7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  <w:p w:rsidR="00A11C50" w:rsidRPr="00FA5C64" w:rsidRDefault="00A11C50" w:rsidP="00FE1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58" w:type="dxa"/>
          </w:tcPr>
          <w:p w:rsidR="00A11C50" w:rsidRDefault="00A11C50" w:rsidP="00FE1727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14E7">
              <w:rPr>
                <w:rFonts w:ascii="Times New Roman" w:hAnsi="Times New Roman"/>
                <w:sz w:val="24"/>
                <w:szCs w:val="24"/>
              </w:rPr>
              <w:t>Повторение изученного в</w:t>
            </w:r>
            <w:r w:rsidR="00DE6779">
              <w:rPr>
                <w:rFonts w:ascii="Times New Roman" w:hAnsi="Times New Roman"/>
                <w:sz w:val="24"/>
                <w:szCs w:val="24"/>
              </w:rPr>
              <w:t xml:space="preserve"> 5,6,7</w:t>
            </w:r>
            <w:r w:rsidRPr="004F14E7">
              <w:rPr>
                <w:rFonts w:ascii="Times New Roman" w:hAnsi="Times New Roman"/>
                <w:sz w:val="24"/>
                <w:szCs w:val="24"/>
              </w:rPr>
              <w:t xml:space="preserve"> классах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11C50" w:rsidRDefault="00A11C50" w:rsidP="00FE1727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Синтаксис. Пунктуация.</w:t>
            </w:r>
            <w:r w:rsidRPr="004F14E7">
              <w:rPr>
                <w:rFonts w:ascii="Times New Roman" w:hAnsi="Times New Roman"/>
                <w:sz w:val="24"/>
                <w:szCs w:val="24"/>
              </w:rPr>
              <w:t xml:space="preserve"> Культура речи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(простое предложение, двусоставные предложения, односоставные предложения, простое осложненное предложение, слова, грамматически не связанные с членами предложения).</w:t>
            </w:r>
          </w:p>
          <w:p w:rsidR="00A11C50" w:rsidRPr="007C4321" w:rsidRDefault="00A11C50" w:rsidP="00FE1727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4321">
              <w:rPr>
                <w:rFonts w:ascii="Times New Roman" w:hAnsi="Times New Roman"/>
                <w:sz w:val="24"/>
                <w:szCs w:val="24"/>
              </w:rPr>
              <w:t>Повторение и систематизация изученного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материала</w:t>
            </w:r>
            <w:r w:rsidRPr="007C432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11C50" w:rsidRPr="005D14F1" w:rsidTr="00945F30">
        <w:tc>
          <w:tcPr>
            <w:tcW w:w="2807" w:type="dxa"/>
          </w:tcPr>
          <w:p w:rsidR="00A11C50" w:rsidRPr="005D14F1" w:rsidRDefault="00A11C50" w:rsidP="00FE1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4F1">
              <w:rPr>
                <w:rFonts w:ascii="Times New Roman" w:hAnsi="Times New Roman"/>
                <w:sz w:val="24"/>
                <w:szCs w:val="24"/>
              </w:rPr>
              <w:t xml:space="preserve">Структура рабочей программы </w:t>
            </w:r>
          </w:p>
        </w:tc>
        <w:tc>
          <w:tcPr>
            <w:tcW w:w="7258" w:type="dxa"/>
          </w:tcPr>
          <w:p w:rsidR="00A11C50" w:rsidRPr="005D14F1" w:rsidRDefault="00A11C50" w:rsidP="00FE1727">
            <w:pPr>
              <w:pStyle w:val="ConsPlusNormal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535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D14F1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освоения учебного предмета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курса</w:t>
            </w:r>
            <w:r w:rsidRPr="005D14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11C50" w:rsidRPr="005D14F1" w:rsidRDefault="00A11C50" w:rsidP="00FE1727">
            <w:pPr>
              <w:pStyle w:val="ConsPlusNormal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4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535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D14F1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предмета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курса</w:t>
            </w:r>
            <w:r w:rsidRPr="005D14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11C50" w:rsidRPr="007C4321" w:rsidRDefault="00553549" w:rsidP="00FE1727">
            <w:pPr>
              <w:pStyle w:val="ConsPlusNormal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11C50" w:rsidRPr="005D14F1">
              <w:rPr>
                <w:rFonts w:ascii="Times New Roman" w:hAnsi="Times New Roman" w:cs="Times New Roman"/>
                <w:sz w:val="24"/>
                <w:szCs w:val="24"/>
              </w:rPr>
              <w:t>тематическое планирование с указанием количества часов, отводимых на освоение каждой темы.</w:t>
            </w:r>
          </w:p>
        </w:tc>
      </w:tr>
    </w:tbl>
    <w:p w:rsidR="00A11C50" w:rsidRPr="00804A3C" w:rsidRDefault="00A11C50" w:rsidP="00A11C50">
      <w:pPr>
        <w:rPr>
          <w:rFonts w:ascii="Times New Roman" w:hAnsi="Times New Roman"/>
          <w:sz w:val="24"/>
          <w:szCs w:val="24"/>
        </w:rPr>
      </w:pPr>
    </w:p>
    <w:p w:rsidR="00F54927" w:rsidRDefault="00F54927" w:rsidP="00A11C50">
      <w:pPr>
        <w:ind w:left="-993"/>
      </w:pPr>
    </w:p>
    <w:sectPr w:rsidR="00F54927" w:rsidSect="006676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D4EE6"/>
    <w:multiLevelType w:val="hybridMultilevel"/>
    <w:tmpl w:val="08AAE06E"/>
    <w:lvl w:ilvl="0" w:tplc="79F295CA">
      <w:start w:val="1"/>
      <w:numFmt w:val="decimal"/>
      <w:lvlText w:val="%1."/>
      <w:lvlJc w:val="left"/>
      <w:pPr>
        <w:ind w:left="501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D2C09A8"/>
    <w:multiLevelType w:val="hybridMultilevel"/>
    <w:tmpl w:val="EAFAF7F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1C50"/>
    <w:rsid w:val="000927A0"/>
    <w:rsid w:val="0014273B"/>
    <w:rsid w:val="003D46F8"/>
    <w:rsid w:val="00553549"/>
    <w:rsid w:val="0066760E"/>
    <w:rsid w:val="00680DAC"/>
    <w:rsid w:val="00692479"/>
    <w:rsid w:val="00945F30"/>
    <w:rsid w:val="00986B05"/>
    <w:rsid w:val="00A11C50"/>
    <w:rsid w:val="00B8496C"/>
    <w:rsid w:val="00B9357F"/>
    <w:rsid w:val="00BE7FF8"/>
    <w:rsid w:val="00DE6779"/>
    <w:rsid w:val="00F549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C5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11C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link w:val="a4"/>
    <w:uiPriority w:val="1"/>
    <w:qFormat/>
    <w:rsid w:val="00A11C5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Hyperlink"/>
    <w:rsid w:val="00A11C50"/>
    <w:rPr>
      <w:rFonts w:cs="Times New Roman"/>
      <w:color w:val="0000FF"/>
      <w:u w:val="single"/>
    </w:rPr>
  </w:style>
  <w:style w:type="character" w:customStyle="1" w:styleId="a4">
    <w:name w:val="Без интервала Знак"/>
    <w:link w:val="a3"/>
    <w:uiPriority w:val="1"/>
    <w:locked/>
    <w:rsid w:val="00A11C5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link w:val="a7"/>
    <w:uiPriority w:val="99"/>
    <w:qFormat/>
    <w:rsid w:val="00A11C5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7">
    <w:name w:val="Абзац списка Знак"/>
    <w:link w:val="a6"/>
    <w:uiPriority w:val="99"/>
    <w:locked/>
    <w:rsid w:val="00A11C50"/>
    <w:rPr>
      <w:rFonts w:ascii="Calibri" w:eastAsia="Calibri" w:hAnsi="Calibri" w:cs="Times New Roman"/>
    </w:rPr>
  </w:style>
  <w:style w:type="character" w:styleId="a8">
    <w:name w:val="Strong"/>
    <w:uiPriority w:val="99"/>
    <w:qFormat/>
    <w:rsid w:val="00A11C50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Admin4ig</cp:lastModifiedBy>
  <cp:revision>13</cp:revision>
  <dcterms:created xsi:type="dcterms:W3CDTF">2021-01-24T15:45:00Z</dcterms:created>
  <dcterms:modified xsi:type="dcterms:W3CDTF">2023-10-15T17:52:00Z</dcterms:modified>
</cp:coreProperties>
</file>